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35" w:type="dxa"/>
        <w:tblLook w:val="04A0" w:firstRow="1" w:lastRow="0" w:firstColumn="1" w:lastColumn="0" w:noHBand="0" w:noVBand="1"/>
      </w:tblPr>
      <w:tblGrid>
        <w:gridCol w:w="2965"/>
        <w:gridCol w:w="11070"/>
      </w:tblGrid>
      <w:tr w:rsidR="00B77FF2" w:rsidRPr="00B77FF2" w14:paraId="043E049B" w14:textId="77777777" w:rsidTr="00B77FF2">
        <w:trPr>
          <w:trHeight w:val="29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D55CAEE" w14:textId="77777777" w:rsidR="00B77FF2" w:rsidRPr="00B77FF2" w:rsidRDefault="00B77FF2" w:rsidP="00B77FF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8"/>
                <w:szCs w:val="28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8"/>
                <w:szCs w:val="28"/>
                <w:lang w:bidi="si-LK"/>
                <w14:ligatures w14:val="none"/>
              </w:rPr>
              <w:t>Section</w:t>
            </w:r>
          </w:p>
        </w:tc>
        <w:tc>
          <w:tcPr>
            <w:tcW w:w="1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F56E939" w14:textId="77777777" w:rsidR="00B77FF2" w:rsidRPr="00B77FF2" w:rsidRDefault="00B77FF2" w:rsidP="00B77FF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8"/>
                <w:szCs w:val="28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8"/>
                <w:szCs w:val="28"/>
                <w:lang w:bidi="si-LK"/>
                <w14:ligatures w14:val="none"/>
              </w:rPr>
              <w:t>Details</w:t>
            </w:r>
          </w:p>
        </w:tc>
      </w:tr>
      <w:tr w:rsidR="00B77FF2" w:rsidRPr="00B77FF2" w14:paraId="77901DF3" w14:textId="77777777" w:rsidTr="00B77FF2">
        <w:trPr>
          <w:trHeight w:val="58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5A11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Lesson Title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1B03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Building Foundational Skills for A2 Key: Grammar, Vocabulary, and Test Familiarity</w:t>
            </w:r>
          </w:p>
        </w:tc>
      </w:tr>
      <w:tr w:rsidR="00B77FF2" w:rsidRPr="00B77FF2" w14:paraId="48090CAB" w14:textId="77777777" w:rsidTr="00B77FF2">
        <w:trPr>
          <w:trHeight w:val="29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7A3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Level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5BDD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A2 Foundation (Pre-Key for Schools Level)</w:t>
            </w:r>
          </w:p>
        </w:tc>
      </w:tr>
      <w:tr w:rsidR="00B77FF2" w:rsidRPr="00B77FF2" w14:paraId="1F5A8E3B" w14:textId="77777777" w:rsidTr="00B77FF2">
        <w:trPr>
          <w:trHeight w:val="58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DEBB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Duration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60E8" w14:textId="79C891A8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3</w:t>
            </w:r>
            <w:r w:rsidRPr="00B77FF2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 xml:space="preserve"> Hours</w:t>
            </w:r>
          </w:p>
        </w:tc>
      </w:tr>
      <w:tr w:rsidR="00B77FF2" w:rsidRPr="00B77FF2" w14:paraId="521E45CD" w14:textId="77777777" w:rsidTr="00B77FF2">
        <w:trPr>
          <w:trHeight w:val="58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4120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Age Group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64B6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12–15 years</w:t>
            </w:r>
          </w:p>
        </w:tc>
      </w:tr>
      <w:tr w:rsidR="00B77FF2" w:rsidRPr="00B77FF2" w14:paraId="5AAAEA8E" w14:textId="77777777" w:rsidTr="00B77FF2">
        <w:trPr>
          <w:trHeight w:val="290"/>
        </w:trPr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F57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Main Aims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AC97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1. Develop foundational grammar skills (Present Simple).</w:t>
            </w:r>
          </w:p>
        </w:tc>
      </w:tr>
      <w:tr w:rsidR="00B77FF2" w:rsidRPr="00B77FF2" w14:paraId="42AA5C3B" w14:textId="77777777" w:rsidTr="00B77FF2">
        <w:trPr>
          <w:trHeight w:val="290"/>
        </w:trPr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3149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A657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  <w:t>2. Build vocabulary related to daily life (e.g., food, hobbies).</w:t>
            </w:r>
          </w:p>
        </w:tc>
      </w:tr>
      <w:tr w:rsidR="00B77FF2" w:rsidRPr="00B77FF2" w14:paraId="6ADAFA63" w14:textId="77777777" w:rsidTr="00B77FF2">
        <w:trPr>
          <w:trHeight w:val="290"/>
        </w:trPr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0A65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78B1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  <w:t>3. Familiarize students with Key for Schools task types (listening, reading, writing).</w:t>
            </w:r>
          </w:p>
        </w:tc>
      </w:tr>
      <w:tr w:rsidR="00B77FF2" w:rsidRPr="00B77FF2" w14:paraId="16ED9A77" w14:textId="77777777" w:rsidTr="00B77FF2">
        <w:trPr>
          <w:trHeight w:val="290"/>
        </w:trPr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ADE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Secondary Aims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5DDC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1. Build confidence in speaking activities.</w:t>
            </w:r>
          </w:p>
        </w:tc>
      </w:tr>
      <w:tr w:rsidR="00B77FF2" w:rsidRPr="00B77FF2" w14:paraId="0F41589A" w14:textId="77777777" w:rsidTr="00B77FF2">
        <w:trPr>
          <w:trHeight w:val="290"/>
        </w:trPr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7D08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5F6B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  <w:t>2. Encourage collaboration through pair and group tasks.</w:t>
            </w:r>
          </w:p>
        </w:tc>
      </w:tr>
      <w:tr w:rsidR="00B77FF2" w:rsidRPr="00B77FF2" w14:paraId="55C194AB" w14:textId="77777777" w:rsidTr="00B77FF2">
        <w:trPr>
          <w:trHeight w:val="290"/>
        </w:trPr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BF6B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Learning Outcomes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63E8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By the end of the lesson, students will be able to:</w:t>
            </w:r>
          </w:p>
        </w:tc>
      </w:tr>
      <w:tr w:rsidR="00B77FF2" w:rsidRPr="00B77FF2" w14:paraId="08387C11" w14:textId="77777777" w:rsidTr="00B77FF2">
        <w:trPr>
          <w:trHeight w:val="290"/>
        </w:trPr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58B5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09DE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  <w:t>1. Use the Present Simple to describe routines and preferences.</w:t>
            </w:r>
          </w:p>
        </w:tc>
      </w:tr>
      <w:tr w:rsidR="00B77FF2" w:rsidRPr="00B77FF2" w14:paraId="22CE97A0" w14:textId="77777777" w:rsidTr="00B77FF2">
        <w:trPr>
          <w:trHeight w:val="290"/>
        </w:trPr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59A9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9F27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  <w:t>2. Recognize and use vocabulary for daily life topics.</w:t>
            </w:r>
          </w:p>
        </w:tc>
      </w:tr>
      <w:tr w:rsidR="00B77FF2" w:rsidRPr="00B77FF2" w14:paraId="4BFDD251" w14:textId="77777777" w:rsidTr="00B77FF2">
        <w:trPr>
          <w:trHeight w:val="290"/>
        </w:trPr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A3A6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FEEE" w14:textId="77777777" w:rsidR="00B77FF2" w:rsidRPr="00B77FF2" w:rsidRDefault="00B77FF2" w:rsidP="00B77FF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</w:pPr>
            <w:r w:rsidRPr="00B77FF2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val="en-US" w:bidi="si-LK"/>
                <w14:ligatures w14:val="none"/>
              </w:rPr>
              <w:t>3. Complete basic reading and listening tasks with guidance.</w:t>
            </w:r>
          </w:p>
        </w:tc>
      </w:tr>
    </w:tbl>
    <w:p w14:paraId="4BAF6274" w14:textId="77777777" w:rsidR="00F06B7B" w:rsidRDefault="00F06B7B">
      <w:pPr>
        <w:rPr>
          <w:lang w:val="en-US"/>
        </w:rPr>
      </w:pPr>
    </w:p>
    <w:p w14:paraId="407304CE" w14:textId="77777777" w:rsidR="00B77FF2" w:rsidRPr="00B77FF2" w:rsidRDefault="00B77FF2" w:rsidP="00B77FF2">
      <w:pPr>
        <w:rPr>
          <w:b/>
          <w:bCs/>
          <w:lang w:val="en-US"/>
        </w:rPr>
      </w:pPr>
      <w:r w:rsidRPr="00B77FF2">
        <w:rPr>
          <w:b/>
          <w:bCs/>
          <w:lang w:val="en-US"/>
        </w:rPr>
        <w:t>Lesson Plan (3 Hours)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3355"/>
        <w:gridCol w:w="1663"/>
        <w:gridCol w:w="3068"/>
        <w:gridCol w:w="779"/>
        <w:gridCol w:w="2503"/>
      </w:tblGrid>
      <w:tr w:rsidR="00B77FF2" w:rsidRPr="00B77FF2" w14:paraId="7B67A28D" w14:textId="77777777" w:rsidTr="00B77F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8C1EAB" w14:textId="77777777" w:rsidR="00B77FF2" w:rsidRPr="00B77FF2" w:rsidRDefault="00B77FF2" w:rsidP="00B77FF2">
            <w:pPr>
              <w:rPr>
                <w:b/>
                <w:bCs/>
                <w:lang w:val="en-US"/>
              </w:rPr>
            </w:pPr>
            <w:r w:rsidRPr="00B77FF2">
              <w:rPr>
                <w:b/>
                <w:bCs/>
                <w:lang w:val="en-US"/>
              </w:rPr>
              <w:t>Teacher Activity</w:t>
            </w:r>
          </w:p>
        </w:tc>
        <w:tc>
          <w:tcPr>
            <w:tcW w:w="0" w:type="auto"/>
            <w:vAlign w:val="center"/>
            <w:hideMark/>
          </w:tcPr>
          <w:p w14:paraId="758132B3" w14:textId="77777777" w:rsidR="00B77FF2" w:rsidRPr="00B77FF2" w:rsidRDefault="00B77FF2" w:rsidP="00B77FF2">
            <w:pPr>
              <w:rPr>
                <w:b/>
                <w:bCs/>
                <w:lang w:val="en-US"/>
              </w:rPr>
            </w:pPr>
            <w:r w:rsidRPr="00B77FF2">
              <w:rPr>
                <w:b/>
                <w:bCs/>
                <w:lang w:val="en-US"/>
              </w:rPr>
              <w:t>Student Activity</w:t>
            </w:r>
          </w:p>
        </w:tc>
        <w:tc>
          <w:tcPr>
            <w:tcW w:w="0" w:type="auto"/>
            <w:vAlign w:val="center"/>
            <w:hideMark/>
          </w:tcPr>
          <w:p w14:paraId="78830026" w14:textId="77777777" w:rsidR="00B77FF2" w:rsidRPr="00B77FF2" w:rsidRDefault="00B77FF2" w:rsidP="00B77FF2">
            <w:pPr>
              <w:rPr>
                <w:b/>
                <w:bCs/>
                <w:lang w:val="en-US"/>
              </w:rPr>
            </w:pPr>
            <w:r w:rsidRPr="00B77FF2">
              <w:rPr>
                <w:b/>
                <w:bCs/>
                <w:lang w:val="en-US"/>
              </w:rPr>
              <w:t>Interaction</w:t>
            </w:r>
          </w:p>
        </w:tc>
        <w:tc>
          <w:tcPr>
            <w:tcW w:w="0" w:type="auto"/>
            <w:vAlign w:val="center"/>
            <w:hideMark/>
          </w:tcPr>
          <w:p w14:paraId="54A9AD36" w14:textId="77777777" w:rsidR="00B77FF2" w:rsidRPr="00B77FF2" w:rsidRDefault="00B77FF2" w:rsidP="00B77FF2">
            <w:pPr>
              <w:rPr>
                <w:b/>
                <w:bCs/>
                <w:lang w:val="en-US"/>
              </w:rPr>
            </w:pPr>
            <w:r w:rsidRPr="00B77FF2">
              <w:rPr>
                <w:b/>
                <w:bCs/>
                <w:lang w:val="en-US"/>
              </w:rPr>
              <w:t>Stage and Stage Aim</w:t>
            </w:r>
          </w:p>
        </w:tc>
        <w:tc>
          <w:tcPr>
            <w:tcW w:w="0" w:type="auto"/>
            <w:vAlign w:val="center"/>
            <w:hideMark/>
          </w:tcPr>
          <w:p w14:paraId="0C66D0C1" w14:textId="77777777" w:rsidR="00B77FF2" w:rsidRPr="00B77FF2" w:rsidRDefault="00B77FF2" w:rsidP="00B77FF2">
            <w:pPr>
              <w:rPr>
                <w:b/>
                <w:bCs/>
                <w:lang w:val="en-US"/>
              </w:rPr>
            </w:pPr>
            <w:r w:rsidRPr="00B77FF2">
              <w:rPr>
                <w:b/>
                <w:bCs/>
                <w:lang w:val="en-US"/>
              </w:rPr>
              <w:t>Time Taken</w:t>
            </w:r>
          </w:p>
        </w:tc>
        <w:tc>
          <w:tcPr>
            <w:tcW w:w="0" w:type="auto"/>
            <w:vAlign w:val="center"/>
            <w:hideMark/>
          </w:tcPr>
          <w:p w14:paraId="5F633150" w14:textId="77777777" w:rsidR="00B77FF2" w:rsidRPr="00B77FF2" w:rsidRDefault="00B77FF2" w:rsidP="00B77FF2">
            <w:pPr>
              <w:rPr>
                <w:b/>
                <w:bCs/>
                <w:lang w:val="en-US"/>
              </w:rPr>
            </w:pPr>
            <w:r w:rsidRPr="00B77FF2">
              <w:rPr>
                <w:b/>
                <w:bCs/>
                <w:lang w:val="en-US"/>
              </w:rPr>
              <w:t>Notes (Optional)</w:t>
            </w:r>
          </w:p>
        </w:tc>
      </w:tr>
      <w:tr w:rsidR="00B77FF2" w:rsidRPr="00B77FF2" w14:paraId="206ABFBE" w14:textId="77777777" w:rsidTr="00B77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3E8EB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b/>
                <w:bCs/>
                <w:lang w:val="en-US"/>
              </w:rPr>
              <w:t>Warm-Up</w:t>
            </w:r>
            <w:r w:rsidRPr="00B77FF2">
              <w:rPr>
                <w:lang w:val="en-US"/>
              </w:rPr>
              <w:t>: Discuss favorite foods or hobbies.</w:t>
            </w:r>
          </w:p>
        </w:tc>
        <w:tc>
          <w:tcPr>
            <w:tcW w:w="0" w:type="auto"/>
            <w:vAlign w:val="center"/>
            <w:hideMark/>
          </w:tcPr>
          <w:p w14:paraId="499B5636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Respond in pairs with simple phrases (e.g., "I like pizza").</w:t>
            </w:r>
          </w:p>
        </w:tc>
        <w:tc>
          <w:tcPr>
            <w:tcW w:w="0" w:type="auto"/>
            <w:vAlign w:val="center"/>
            <w:hideMark/>
          </w:tcPr>
          <w:p w14:paraId="67474376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Teacher-Student, Student-Student</w:t>
            </w:r>
          </w:p>
        </w:tc>
        <w:tc>
          <w:tcPr>
            <w:tcW w:w="0" w:type="auto"/>
            <w:vAlign w:val="center"/>
            <w:hideMark/>
          </w:tcPr>
          <w:p w14:paraId="33F3EAA6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Engage Stage: Activate prior knowledge and build rapport.</w:t>
            </w:r>
          </w:p>
        </w:tc>
        <w:tc>
          <w:tcPr>
            <w:tcW w:w="0" w:type="auto"/>
            <w:vAlign w:val="center"/>
            <w:hideMark/>
          </w:tcPr>
          <w:p w14:paraId="2F7DA18C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15 mins</w:t>
            </w:r>
          </w:p>
        </w:tc>
        <w:tc>
          <w:tcPr>
            <w:tcW w:w="0" w:type="auto"/>
            <w:vAlign w:val="center"/>
            <w:hideMark/>
          </w:tcPr>
          <w:p w14:paraId="01AB3707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Use visuals to prompt responses.</w:t>
            </w:r>
          </w:p>
        </w:tc>
      </w:tr>
      <w:tr w:rsidR="00B77FF2" w:rsidRPr="00B77FF2" w14:paraId="0D65DA41" w14:textId="77777777" w:rsidTr="00B77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A9858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b/>
                <w:bCs/>
                <w:lang w:val="en-US"/>
              </w:rPr>
              <w:t>Vocabulary Introduction</w:t>
            </w:r>
            <w:r w:rsidRPr="00B77FF2">
              <w:rPr>
                <w:lang w:val="en-US"/>
              </w:rPr>
              <w:t>: Present vocabulary (e.g., food items, hobbies) using flashcards.</w:t>
            </w:r>
          </w:p>
        </w:tc>
        <w:tc>
          <w:tcPr>
            <w:tcW w:w="0" w:type="auto"/>
            <w:vAlign w:val="center"/>
            <w:hideMark/>
          </w:tcPr>
          <w:p w14:paraId="5AC33AEA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Match words to pictures or complete sentences on a worksheet.</w:t>
            </w:r>
          </w:p>
        </w:tc>
        <w:tc>
          <w:tcPr>
            <w:tcW w:w="0" w:type="auto"/>
            <w:vAlign w:val="center"/>
            <w:hideMark/>
          </w:tcPr>
          <w:p w14:paraId="0EB7FFC6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Teacher-Student, Whole Class</w:t>
            </w:r>
          </w:p>
        </w:tc>
        <w:tc>
          <w:tcPr>
            <w:tcW w:w="0" w:type="auto"/>
            <w:vAlign w:val="center"/>
            <w:hideMark/>
          </w:tcPr>
          <w:p w14:paraId="43DBFD76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Study Stage: Build vocabulary knowledge.</w:t>
            </w:r>
          </w:p>
        </w:tc>
        <w:tc>
          <w:tcPr>
            <w:tcW w:w="0" w:type="auto"/>
            <w:vAlign w:val="center"/>
            <w:hideMark/>
          </w:tcPr>
          <w:p w14:paraId="699769FD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20 mins</w:t>
            </w:r>
          </w:p>
        </w:tc>
        <w:tc>
          <w:tcPr>
            <w:tcW w:w="0" w:type="auto"/>
            <w:vAlign w:val="center"/>
            <w:hideMark/>
          </w:tcPr>
          <w:p w14:paraId="70C9EBBE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Include pronunciation practice if needed.</w:t>
            </w:r>
          </w:p>
        </w:tc>
      </w:tr>
      <w:tr w:rsidR="00B77FF2" w:rsidRPr="00B77FF2" w14:paraId="28D58D8C" w14:textId="77777777" w:rsidTr="00B77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29767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b/>
                <w:bCs/>
                <w:lang w:val="en-US"/>
              </w:rPr>
              <w:t>Grammar Focus 1</w:t>
            </w:r>
            <w:r w:rsidRPr="00B77FF2">
              <w:rPr>
                <w:lang w:val="en-US"/>
              </w:rPr>
              <w:t xml:space="preserve">: Explain Present Simple (affirmative, </w:t>
            </w:r>
            <w:r w:rsidRPr="00B77FF2">
              <w:rPr>
                <w:lang w:val="en-US"/>
              </w:rPr>
              <w:lastRenderedPageBreak/>
              <w:t>negative). Model with examples.</w:t>
            </w:r>
          </w:p>
        </w:tc>
        <w:tc>
          <w:tcPr>
            <w:tcW w:w="0" w:type="auto"/>
            <w:vAlign w:val="center"/>
            <w:hideMark/>
          </w:tcPr>
          <w:p w14:paraId="22270F34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lastRenderedPageBreak/>
              <w:t>Complete gap-fill exercises for affirmatives/negatives; check with a partner.</w:t>
            </w:r>
          </w:p>
        </w:tc>
        <w:tc>
          <w:tcPr>
            <w:tcW w:w="0" w:type="auto"/>
            <w:vAlign w:val="center"/>
            <w:hideMark/>
          </w:tcPr>
          <w:p w14:paraId="4F7F0DFD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Whole Class, Pair Work</w:t>
            </w:r>
          </w:p>
        </w:tc>
        <w:tc>
          <w:tcPr>
            <w:tcW w:w="0" w:type="auto"/>
            <w:vAlign w:val="center"/>
            <w:hideMark/>
          </w:tcPr>
          <w:p w14:paraId="5848836B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Study Stage: Reinforce basic grammar structure.</w:t>
            </w:r>
          </w:p>
        </w:tc>
        <w:tc>
          <w:tcPr>
            <w:tcW w:w="0" w:type="auto"/>
            <w:vAlign w:val="center"/>
            <w:hideMark/>
          </w:tcPr>
          <w:p w14:paraId="70E677E9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25 mins</w:t>
            </w:r>
          </w:p>
        </w:tc>
        <w:tc>
          <w:tcPr>
            <w:tcW w:w="0" w:type="auto"/>
            <w:vAlign w:val="center"/>
            <w:hideMark/>
          </w:tcPr>
          <w:p w14:paraId="54930FE4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Focus on clear examples for understanding.</w:t>
            </w:r>
          </w:p>
        </w:tc>
      </w:tr>
      <w:tr w:rsidR="00B77FF2" w:rsidRPr="00B77FF2" w14:paraId="69C200FA" w14:textId="77777777" w:rsidTr="00B77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40708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b/>
                <w:bCs/>
                <w:lang w:val="en-US"/>
              </w:rPr>
              <w:t>Listening Activity</w:t>
            </w:r>
            <w:r w:rsidRPr="00B77FF2">
              <w:rPr>
                <w:lang w:val="en-US"/>
              </w:rPr>
              <w:t>: Play an audio clip about daily routines; explain listening task format.</w:t>
            </w:r>
          </w:p>
        </w:tc>
        <w:tc>
          <w:tcPr>
            <w:tcW w:w="0" w:type="auto"/>
            <w:vAlign w:val="center"/>
            <w:hideMark/>
          </w:tcPr>
          <w:p w14:paraId="66AE8935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Listen twice, take notes, and answer multiple-choice questions.</w:t>
            </w:r>
          </w:p>
        </w:tc>
        <w:tc>
          <w:tcPr>
            <w:tcW w:w="0" w:type="auto"/>
            <w:vAlign w:val="center"/>
            <w:hideMark/>
          </w:tcPr>
          <w:p w14:paraId="50D2A526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Teacher-Student, Individual</w:t>
            </w:r>
          </w:p>
        </w:tc>
        <w:tc>
          <w:tcPr>
            <w:tcW w:w="0" w:type="auto"/>
            <w:vAlign w:val="center"/>
            <w:hideMark/>
          </w:tcPr>
          <w:p w14:paraId="3C16760D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Listening Practice: Develop listening skills and task familiarity.</w:t>
            </w:r>
          </w:p>
        </w:tc>
        <w:tc>
          <w:tcPr>
            <w:tcW w:w="0" w:type="auto"/>
            <w:vAlign w:val="center"/>
            <w:hideMark/>
          </w:tcPr>
          <w:p w14:paraId="44BBA2FE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25 mins</w:t>
            </w:r>
          </w:p>
        </w:tc>
        <w:tc>
          <w:tcPr>
            <w:tcW w:w="0" w:type="auto"/>
            <w:vAlign w:val="center"/>
            <w:hideMark/>
          </w:tcPr>
          <w:p w14:paraId="6D68D50B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Use guided questions to direct attention.</w:t>
            </w:r>
          </w:p>
        </w:tc>
      </w:tr>
      <w:tr w:rsidR="00B77FF2" w:rsidRPr="00B77FF2" w14:paraId="557E70F9" w14:textId="77777777" w:rsidTr="00B77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C6BEF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b/>
                <w:bCs/>
                <w:lang w:val="en-US"/>
              </w:rPr>
              <w:t>Break</w:t>
            </w:r>
          </w:p>
        </w:tc>
        <w:tc>
          <w:tcPr>
            <w:tcW w:w="0" w:type="auto"/>
            <w:vAlign w:val="center"/>
            <w:hideMark/>
          </w:tcPr>
          <w:p w14:paraId="3BB585FE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Relax and refresh.</w:t>
            </w:r>
          </w:p>
        </w:tc>
        <w:tc>
          <w:tcPr>
            <w:tcW w:w="0" w:type="auto"/>
            <w:vAlign w:val="center"/>
            <w:hideMark/>
          </w:tcPr>
          <w:p w14:paraId="3DE236C4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2A5BE0B6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Ensure focus for the next session.</w:t>
            </w:r>
          </w:p>
        </w:tc>
        <w:tc>
          <w:tcPr>
            <w:tcW w:w="0" w:type="auto"/>
            <w:vAlign w:val="center"/>
            <w:hideMark/>
          </w:tcPr>
          <w:p w14:paraId="21C861FD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10 mins</w:t>
            </w:r>
          </w:p>
        </w:tc>
        <w:tc>
          <w:tcPr>
            <w:tcW w:w="0" w:type="auto"/>
            <w:vAlign w:val="center"/>
            <w:hideMark/>
          </w:tcPr>
          <w:p w14:paraId="1F63DF69" w14:textId="77777777" w:rsidR="00B77FF2" w:rsidRPr="00B77FF2" w:rsidRDefault="00B77FF2" w:rsidP="00B77FF2">
            <w:pPr>
              <w:rPr>
                <w:lang w:val="en-US"/>
              </w:rPr>
            </w:pPr>
          </w:p>
        </w:tc>
      </w:tr>
      <w:tr w:rsidR="00B77FF2" w:rsidRPr="00B77FF2" w14:paraId="2E095A9B" w14:textId="77777777" w:rsidTr="00B77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0D247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b/>
                <w:bCs/>
                <w:lang w:val="en-US"/>
              </w:rPr>
              <w:t>Grammar Focus 2</w:t>
            </w:r>
            <w:r w:rsidRPr="00B77FF2">
              <w:rPr>
                <w:lang w:val="en-US"/>
              </w:rPr>
              <w:t>: Teach Present Simple question formation (e.g., "Do you like pizza?").</w:t>
            </w:r>
          </w:p>
        </w:tc>
        <w:tc>
          <w:tcPr>
            <w:tcW w:w="0" w:type="auto"/>
            <w:vAlign w:val="center"/>
            <w:hideMark/>
          </w:tcPr>
          <w:p w14:paraId="764FD51E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Practice forming and answering questions in pairs.</w:t>
            </w:r>
          </w:p>
        </w:tc>
        <w:tc>
          <w:tcPr>
            <w:tcW w:w="0" w:type="auto"/>
            <w:vAlign w:val="center"/>
            <w:hideMark/>
          </w:tcPr>
          <w:p w14:paraId="6FAFCC51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Whole Class, Pair Work</w:t>
            </w:r>
          </w:p>
        </w:tc>
        <w:tc>
          <w:tcPr>
            <w:tcW w:w="0" w:type="auto"/>
            <w:vAlign w:val="center"/>
            <w:hideMark/>
          </w:tcPr>
          <w:p w14:paraId="463E3956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Study Stage: Build confidence in asking/answering simple questions.</w:t>
            </w:r>
          </w:p>
        </w:tc>
        <w:tc>
          <w:tcPr>
            <w:tcW w:w="0" w:type="auto"/>
            <w:vAlign w:val="center"/>
            <w:hideMark/>
          </w:tcPr>
          <w:p w14:paraId="5C2A6019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25 mins</w:t>
            </w:r>
          </w:p>
        </w:tc>
        <w:tc>
          <w:tcPr>
            <w:tcW w:w="0" w:type="auto"/>
            <w:vAlign w:val="center"/>
            <w:hideMark/>
          </w:tcPr>
          <w:p w14:paraId="60B58056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Reinforce with sentence starters if needed.</w:t>
            </w:r>
          </w:p>
        </w:tc>
      </w:tr>
      <w:tr w:rsidR="00B77FF2" w:rsidRPr="00B77FF2" w14:paraId="5041181A" w14:textId="77777777" w:rsidTr="00B77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5AD59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b/>
                <w:bCs/>
                <w:lang w:val="en-US"/>
              </w:rPr>
              <w:t>Reading Activity</w:t>
            </w:r>
            <w:r w:rsidRPr="00B77FF2">
              <w:rPr>
                <w:lang w:val="en-US"/>
              </w:rPr>
              <w:t>: Provide a short text on daily routines; explain skimming and scanning.</w:t>
            </w:r>
          </w:p>
        </w:tc>
        <w:tc>
          <w:tcPr>
            <w:tcW w:w="0" w:type="auto"/>
            <w:vAlign w:val="center"/>
            <w:hideMark/>
          </w:tcPr>
          <w:p w14:paraId="0137FC4A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Read the text, underline key points, and answer comprehension questions.</w:t>
            </w:r>
          </w:p>
        </w:tc>
        <w:tc>
          <w:tcPr>
            <w:tcW w:w="0" w:type="auto"/>
            <w:vAlign w:val="center"/>
            <w:hideMark/>
          </w:tcPr>
          <w:p w14:paraId="5BD644E6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Individual, Pair Work</w:t>
            </w:r>
          </w:p>
        </w:tc>
        <w:tc>
          <w:tcPr>
            <w:tcW w:w="0" w:type="auto"/>
            <w:vAlign w:val="center"/>
            <w:hideMark/>
          </w:tcPr>
          <w:p w14:paraId="461E173A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Reading Practice: Improve reading strategies for Key for Schools tasks.</w:t>
            </w:r>
          </w:p>
        </w:tc>
        <w:tc>
          <w:tcPr>
            <w:tcW w:w="0" w:type="auto"/>
            <w:vAlign w:val="center"/>
            <w:hideMark/>
          </w:tcPr>
          <w:p w14:paraId="0B6DF20D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25 mins</w:t>
            </w:r>
          </w:p>
        </w:tc>
        <w:tc>
          <w:tcPr>
            <w:tcW w:w="0" w:type="auto"/>
            <w:vAlign w:val="center"/>
            <w:hideMark/>
          </w:tcPr>
          <w:p w14:paraId="13EB985E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Review common pitfalls during feedback.</w:t>
            </w:r>
          </w:p>
        </w:tc>
      </w:tr>
      <w:tr w:rsidR="00B77FF2" w:rsidRPr="00B77FF2" w14:paraId="6BC52BD4" w14:textId="77777777" w:rsidTr="00B77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681FF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b/>
                <w:bCs/>
                <w:lang w:val="en-US"/>
              </w:rPr>
              <w:t>Speaking Practice</w:t>
            </w:r>
            <w:r w:rsidRPr="00B77FF2">
              <w:rPr>
                <w:lang w:val="en-US"/>
              </w:rPr>
              <w:t>: Model a short dialogue; provide prompts for role-plays.</w:t>
            </w:r>
          </w:p>
        </w:tc>
        <w:tc>
          <w:tcPr>
            <w:tcW w:w="0" w:type="auto"/>
            <w:vAlign w:val="center"/>
            <w:hideMark/>
          </w:tcPr>
          <w:p w14:paraId="67F60AB2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Act out role-plays in pairs and present one to the class.</w:t>
            </w:r>
          </w:p>
        </w:tc>
        <w:tc>
          <w:tcPr>
            <w:tcW w:w="0" w:type="auto"/>
            <w:vAlign w:val="center"/>
            <w:hideMark/>
          </w:tcPr>
          <w:p w14:paraId="650540A1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Pair Work, Whole Class</w:t>
            </w:r>
          </w:p>
        </w:tc>
        <w:tc>
          <w:tcPr>
            <w:tcW w:w="0" w:type="auto"/>
            <w:vAlign w:val="center"/>
            <w:hideMark/>
          </w:tcPr>
          <w:p w14:paraId="158D44E5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Speaking Practice: Build fluency and confidence in expressing preferences.</w:t>
            </w:r>
          </w:p>
        </w:tc>
        <w:tc>
          <w:tcPr>
            <w:tcW w:w="0" w:type="auto"/>
            <w:vAlign w:val="center"/>
            <w:hideMark/>
          </w:tcPr>
          <w:p w14:paraId="6798C7F3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20 mins</w:t>
            </w:r>
          </w:p>
        </w:tc>
        <w:tc>
          <w:tcPr>
            <w:tcW w:w="0" w:type="auto"/>
            <w:vAlign w:val="center"/>
            <w:hideMark/>
          </w:tcPr>
          <w:p w14:paraId="6B3BAF68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Encourage shy learners to participate with simpler dialogues.</w:t>
            </w:r>
          </w:p>
        </w:tc>
      </w:tr>
      <w:tr w:rsidR="00B77FF2" w:rsidRPr="00B77FF2" w14:paraId="38D7661C" w14:textId="77777777" w:rsidTr="00B77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2F5862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b/>
                <w:bCs/>
                <w:lang w:val="en-US"/>
              </w:rPr>
              <w:t>Writing Practice</w:t>
            </w:r>
            <w:r w:rsidRPr="00B77FF2">
              <w:rPr>
                <w:lang w:val="en-US"/>
              </w:rPr>
              <w:t>: Introduce writing task (e.g., describe a hobby in 3–5 sentences).</w:t>
            </w:r>
          </w:p>
        </w:tc>
        <w:tc>
          <w:tcPr>
            <w:tcW w:w="0" w:type="auto"/>
            <w:vAlign w:val="center"/>
            <w:hideMark/>
          </w:tcPr>
          <w:p w14:paraId="615E5E86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Write sentences individually and exchange with a partner for peer feedback.</w:t>
            </w:r>
          </w:p>
        </w:tc>
        <w:tc>
          <w:tcPr>
            <w:tcW w:w="0" w:type="auto"/>
            <w:vAlign w:val="center"/>
            <w:hideMark/>
          </w:tcPr>
          <w:p w14:paraId="7C5D19FC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Individual, Pair Work</w:t>
            </w:r>
          </w:p>
        </w:tc>
        <w:tc>
          <w:tcPr>
            <w:tcW w:w="0" w:type="auto"/>
            <w:vAlign w:val="center"/>
            <w:hideMark/>
          </w:tcPr>
          <w:p w14:paraId="1ABADA8D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Writing Practice: Develop basic writing skills with a focus on structure and clarity.</w:t>
            </w:r>
          </w:p>
        </w:tc>
        <w:tc>
          <w:tcPr>
            <w:tcW w:w="0" w:type="auto"/>
            <w:vAlign w:val="center"/>
            <w:hideMark/>
          </w:tcPr>
          <w:p w14:paraId="0D5F0C65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30 mins</w:t>
            </w:r>
          </w:p>
        </w:tc>
        <w:tc>
          <w:tcPr>
            <w:tcW w:w="0" w:type="auto"/>
            <w:vAlign w:val="center"/>
            <w:hideMark/>
          </w:tcPr>
          <w:p w14:paraId="126B48E0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Provide sentence starters and examples for clarity.</w:t>
            </w:r>
          </w:p>
        </w:tc>
      </w:tr>
      <w:tr w:rsidR="00B77FF2" w:rsidRPr="00B77FF2" w14:paraId="71B09635" w14:textId="77777777" w:rsidTr="00B77F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50482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b/>
                <w:bCs/>
                <w:lang w:val="en-US"/>
              </w:rPr>
              <w:t>Review and Feedback</w:t>
            </w:r>
            <w:r w:rsidRPr="00B77FF2">
              <w:rPr>
                <w:lang w:val="en-US"/>
              </w:rPr>
              <w:t>: Recap vocabulary, grammar points, and address common errors.</w:t>
            </w:r>
          </w:p>
        </w:tc>
        <w:tc>
          <w:tcPr>
            <w:tcW w:w="0" w:type="auto"/>
            <w:vAlign w:val="center"/>
            <w:hideMark/>
          </w:tcPr>
          <w:p w14:paraId="363ABBE1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 xml:space="preserve">Reflect on learning and </w:t>
            </w:r>
            <w:proofErr w:type="gramStart"/>
            <w:r w:rsidRPr="00B77FF2">
              <w:rPr>
                <w:lang w:val="en-US"/>
              </w:rPr>
              <w:t>ask</w:t>
            </w:r>
            <w:proofErr w:type="gramEnd"/>
            <w:r w:rsidRPr="00B77FF2">
              <w:rPr>
                <w:lang w:val="en-US"/>
              </w:rPr>
              <w:t xml:space="preserve"> questions.</w:t>
            </w:r>
          </w:p>
        </w:tc>
        <w:tc>
          <w:tcPr>
            <w:tcW w:w="0" w:type="auto"/>
            <w:vAlign w:val="center"/>
            <w:hideMark/>
          </w:tcPr>
          <w:p w14:paraId="0646799D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Whole Class</w:t>
            </w:r>
          </w:p>
        </w:tc>
        <w:tc>
          <w:tcPr>
            <w:tcW w:w="0" w:type="auto"/>
            <w:vAlign w:val="center"/>
            <w:hideMark/>
          </w:tcPr>
          <w:p w14:paraId="58B42B77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Consolidation: Reinforce understanding and address confusion.</w:t>
            </w:r>
          </w:p>
        </w:tc>
        <w:tc>
          <w:tcPr>
            <w:tcW w:w="0" w:type="auto"/>
            <w:vAlign w:val="center"/>
            <w:hideMark/>
          </w:tcPr>
          <w:p w14:paraId="12F44D40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15 mins</w:t>
            </w:r>
          </w:p>
        </w:tc>
        <w:tc>
          <w:tcPr>
            <w:tcW w:w="0" w:type="auto"/>
            <w:vAlign w:val="center"/>
            <w:hideMark/>
          </w:tcPr>
          <w:p w14:paraId="41443BA2" w14:textId="77777777" w:rsidR="00B77FF2" w:rsidRPr="00B77FF2" w:rsidRDefault="00B77FF2" w:rsidP="00B77FF2">
            <w:pPr>
              <w:rPr>
                <w:lang w:val="en-US"/>
              </w:rPr>
            </w:pPr>
            <w:r w:rsidRPr="00B77FF2">
              <w:rPr>
                <w:lang w:val="en-US"/>
              </w:rPr>
              <w:t>Ensure all students participate in the review.</w:t>
            </w:r>
          </w:p>
        </w:tc>
      </w:tr>
    </w:tbl>
    <w:p w14:paraId="1E7F5FB9" w14:textId="09A5F633" w:rsidR="00B77FF2" w:rsidRPr="00B77FF2" w:rsidRDefault="00B77FF2" w:rsidP="00B77FF2">
      <w:pPr>
        <w:rPr>
          <w:lang w:val="en-US"/>
        </w:rPr>
      </w:pPr>
    </w:p>
    <w:p w14:paraId="1F65CCEF" w14:textId="77777777" w:rsidR="00B77FF2" w:rsidRDefault="00B77FF2" w:rsidP="00B77FF2">
      <w:pPr>
        <w:rPr>
          <w:b/>
          <w:bCs/>
          <w:lang w:val="en-US"/>
        </w:rPr>
      </w:pPr>
    </w:p>
    <w:p w14:paraId="17880869" w14:textId="21178C15" w:rsidR="00B77FF2" w:rsidRPr="00B77FF2" w:rsidRDefault="00B77FF2" w:rsidP="00B77FF2">
      <w:pPr>
        <w:rPr>
          <w:b/>
          <w:bCs/>
          <w:lang w:val="en-US"/>
        </w:rPr>
      </w:pPr>
      <w:r w:rsidRPr="00B77FF2">
        <w:rPr>
          <w:b/>
          <w:bCs/>
          <w:lang w:val="en-US"/>
        </w:rPr>
        <w:lastRenderedPageBreak/>
        <w:t>Assessment Opportunities</w:t>
      </w:r>
    </w:p>
    <w:p w14:paraId="58B77391" w14:textId="77777777" w:rsidR="00B77FF2" w:rsidRPr="00B77FF2" w:rsidRDefault="00B77FF2" w:rsidP="00B77FF2">
      <w:pPr>
        <w:numPr>
          <w:ilvl w:val="0"/>
          <w:numId w:val="2"/>
        </w:numPr>
        <w:rPr>
          <w:lang w:val="en-US"/>
        </w:rPr>
      </w:pPr>
      <w:r w:rsidRPr="00B77FF2">
        <w:rPr>
          <w:b/>
          <w:bCs/>
          <w:lang w:val="en-US"/>
        </w:rPr>
        <w:t>Vocabulary Matching</w:t>
      </w:r>
      <w:r w:rsidRPr="00B77FF2">
        <w:rPr>
          <w:lang w:val="en-US"/>
        </w:rPr>
        <w:t>: Check comprehension during vocabulary activities.</w:t>
      </w:r>
    </w:p>
    <w:p w14:paraId="10D97033" w14:textId="77777777" w:rsidR="00B77FF2" w:rsidRPr="00B77FF2" w:rsidRDefault="00B77FF2" w:rsidP="00B77FF2">
      <w:pPr>
        <w:numPr>
          <w:ilvl w:val="0"/>
          <w:numId w:val="2"/>
        </w:numPr>
        <w:rPr>
          <w:lang w:val="en-US"/>
        </w:rPr>
      </w:pPr>
      <w:r w:rsidRPr="00B77FF2">
        <w:rPr>
          <w:b/>
          <w:bCs/>
          <w:lang w:val="en-US"/>
        </w:rPr>
        <w:t>Grammar Exercises</w:t>
      </w:r>
      <w:r w:rsidRPr="00B77FF2">
        <w:rPr>
          <w:lang w:val="en-US"/>
        </w:rPr>
        <w:t>: Monitor student responses during gap-fill and question formation tasks.</w:t>
      </w:r>
    </w:p>
    <w:p w14:paraId="00B204EF" w14:textId="77777777" w:rsidR="00B77FF2" w:rsidRPr="00B77FF2" w:rsidRDefault="00B77FF2" w:rsidP="00B77FF2">
      <w:pPr>
        <w:numPr>
          <w:ilvl w:val="0"/>
          <w:numId w:val="2"/>
        </w:numPr>
        <w:rPr>
          <w:lang w:val="en-US"/>
        </w:rPr>
      </w:pPr>
      <w:r w:rsidRPr="00B77FF2">
        <w:rPr>
          <w:b/>
          <w:bCs/>
          <w:lang w:val="en-US"/>
        </w:rPr>
        <w:t>Speaking and Writing Tasks</w:t>
      </w:r>
      <w:r w:rsidRPr="00B77FF2">
        <w:rPr>
          <w:lang w:val="en-US"/>
        </w:rPr>
        <w:t>: Evaluate fluency, accuracy, and use of target language through role-play and written work.</w:t>
      </w:r>
    </w:p>
    <w:p w14:paraId="48740556" w14:textId="77777777" w:rsidR="00B77FF2" w:rsidRPr="00B77FF2" w:rsidRDefault="00B77FF2" w:rsidP="00B77FF2">
      <w:pPr>
        <w:numPr>
          <w:ilvl w:val="0"/>
          <w:numId w:val="2"/>
        </w:numPr>
        <w:rPr>
          <w:lang w:val="en-US"/>
        </w:rPr>
      </w:pPr>
      <w:r w:rsidRPr="00B77FF2">
        <w:rPr>
          <w:b/>
          <w:bCs/>
          <w:lang w:val="en-US"/>
        </w:rPr>
        <w:t>Listening and Reading Comprehension</w:t>
      </w:r>
      <w:r w:rsidRPr="00B77FF2">
        <w:rPr>
          <w:lang w:val="en-US"/>
        </w:rPr>
        <w:t>: Assess task accuracy and provide feedback on strategies used.</w:t>
      </w:r>
    </w:p>
    <w:p w14:paraId="095452C4" w14:textId="77777777" w:rsidR="00B77FF2" w:rsidRPr="00B77FF2" w:rsidRDefault="00B77FF2">
      <w:pPr>
        <w:rPr>
          <w:lang w:val="en-US"/>
        </w:rPr>
      </w:pPr>
    </w:p>
    <w:sectPr w:rsidR="00B77FF2" w:rsidRPr="00B77FF2" w:rsidSect="00B77F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219E"/>
    <w:multiLevelType w:val="multilevel"/>
    <w:tmpl w:val="D43A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976F7"/>
    <w:multiLevelType w:val="multilevel"/>
    <w:tmpl w:val="89C4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4494389">
    <w:abstractNumId w:val="0"/>
  </w:num>
  <w:num w:numId="2" w16cid:durableId="32605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F2"/>
    <w:rsid w:val="00023D27"/>
    <w:rsid w:val="008A153E"/>
    <w:rsid w:val="008B0301"/>
    <w:rsid w:val="009E2A55"/>
    <w:rsid w:val="00AE5785"/>
    <w:rsid w:val="00B77FF2"/>
    <w:rsid w:val="00F0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3C7D0"/>
  <w15:chartTrackingRefBased/>
  <w15:docId w15:val="{3530D7A7-DB9C-4DBA-97BB-F3BC6849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FF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FF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77FF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FF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FF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FF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FF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FF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FF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77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FF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FF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77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FF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77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FF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77F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77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553</Words>
  <Characters>3420</Characters>
  <Application>Microsoft Office Word</Application>
  <DocSecurity>0</DocSecurity>
  <Lines>190</Lines>
  <Paragraphs>107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chathurika</dc:creator>
  <cp:keywords/>
  <dc:description/>
  <cp:lastModifiedBy>chathurika perera</cp:lastModifiedBy>
  <cp:revision>1</cp:revision>
  <dcterms:created xsi:type="dcterms:W3CDTF">2024-12-14T10:58:00Z</dcterms:created>
  <dcterms:modified xsi:type="dcterms:W3CDTF">2024-12-14T11:06:00Z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7bc8c6db-b75b-441a-b0fb-2d4c3d7376de</vt:lpwstr>
  </property>
</Properties>
</file>